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2A" w:rsidRPr="00866E2A" w:rsidRDefault="00866E2A">
      <w:pPr>
        <w:rPr>
          <w:sz w:val="24"/>
        </w:rPr>
      </w:pPr>
      <w:r w:rsidRPr="00866E2A">
        <w:rPr>
          <w:sz w:val="24"/>
        </w:rPr>
        <w:t>PROJEKT</w:t>
      </w:r>
    </w:p>
    <w:p w:rsidR="0040777D" w:rsidRPr="00F078B1" w:rsidRDefault="00EF401B" w:rsidP="00F078B1">
      <w:pPr>
        <w:spacing w:after="0"/>
        <w:jc w:val="center"/>
        <w:rPr>
          <w:b/>
          <w:sz w:val="24"/>
        </w:rPr>
      </w:pPr>
      <w:r w:rsidRPr="00F078B1">
        <w:rPr>
          <w:b/>
          <w:sz w:val="24"/>
        </w:rPr>
        <w:t>Uchwała Nr XXXI</w:t>
      </w:r>
      <w:r w:rsidR="00337DD3">
        <w:rPr>
          <w:b/>
          <w:sz w:val="24"/>
        </w:rPr>
        <w:t>V</w:t>
      </w:r>
      <w:bookmarkStart w:id="0" w:name="_GoBack"/>
      <w:bookmarkEnd w:id="0"/>
      <w:r w:rsidRPr="00F078B1">
        <w:rPr>
          <w:b/>
          <w:sz w:val="24"/>
        </w:rPr>
        <w:t>……..2018</w:t>
      </w:r>
    </w:p>
    <w:p w:rsidR="00EF401B" w:rsidRPr="00F078B1" w:rsidRDefault="00EF401B" w:rsidP="00F078B1">
      <w:pPr>
        <w:spacing w:after="0"/>
        <w:jc w:val="center"/>
        <w:rPr>
          <w:b/>
          <w:sz w:val="24"/>
        </w:rPr>
      </w:pPr>
      <w:r w:rsidRPr="00F078B1">
        <w:rPr>
          <w:b/>
          <w:sz w:val="24"/>
        </w:rPr>
        <w:t>Rady Gminy w Jarocinie</w:t>
      </w:r>
    </w:p>
    <w:p w:rsidR="00866E2A" w:rsidRPr="00F078B1" w:rsidRDefault="00866E2A" w:rsidP="00F078B1">
      <w:pPr>
        <w:spacing w:after="0"/>
        <w:jc w:val="center"/>
        <w:rPr>
          <w:b/>
          <w:sz w:val="24"/>
        </w:rPr>
      </w:pPr>
      <w:r w:rsidRPr="00F078B1">
        <w:rPr>
          <w:b/>
          <w:sz w:val="24"/>
        </w:rPr>
        <w:t>z dnia ….. czerwca 2018 r.</w:t>
      </w:r>
    </w:p>
    <w:p w:rsidR="00866E2A" w:rsidRDefault="00866E2A" w:rsidP="00866E2A">
      <w:pPr>
        <w:jc w:val="center"/>
        <w:rPr>
          <w:sz w:val="24"/>
        </w:rPr>
      </w:pPr>
    </w:p>
    <w:p w:rsidR="00866E2A" w:rsidRPr="00866E2A" w:rsidRDefault="00866E2A" w:rsidP="00866E2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866E2A">
        <w:rPr>
          <w:b/>
          <w:sz w:val="24"/>
        </w:rPr>
        <w:t xml:space="preserve">w sprawie ustalenia maksymalnej liczby zezwoleń na sprzedaż napojów alkoholowych na terenie Gminy </w:t>
      </w:r>
      <w:r>
        <w:rPr>
          <w:b/>
          <w:sz w:val="24"/>
        </w:rPr>
        <w:t>Jarocin</w:t>
      </w:r>
    </w:p>
    <w:p w:rsidR="00866E2A" w:rsidRDefault="00866E2A" w:rsidP="00866E2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866E2A">
        <w:rPr>
          <w:sz w:val="24"/>
        </w:rPr>
        <w:t>Na podstawie art. 18 ust. 2 pkt 15, art. 40 ust. 1, art. 41 ust. 1 i art. 42 ustawy z dnia 8 marca 1990 r. o samorządzie gminnym (</w:t>
      </w:r>
      <w:r w:rsidR="001A4741">
        <w:rPr>
          <w:sz w:val="24"/>
        </w:rPr>
        <w:t>tj.</w:t>
      </w:r>
      <w:r w:rsidRPr="00866E2A">
        <w:rPr>
          <w:sz w:val="24"/>
        </w:rPr>
        <w:t xml:space="preserve"> Dz. U. z 2017r. poz. 1875 z późn. zm.) i art. 12 ust. 1 ustawy z dnia 26 października 1982 r. o wychowaniu w trzeźwości i przeciwdziałaniu alkoholizmowi (</w:t>
      </w:r>
      <w:r w:rsidR="001A4741">
        <w:rPr>
          <w:sz w:val="24"/>
        </w:rPr>
        <w:t>tj.</w:t>
      </w:r>
      <w:r w:rsidRPr="00866E2A">
        <w:rPr>
          <w:sz w:val="24"/>
        </w:rPr>
        <w:t xml:space="preserve"> Dz. U.</w:t>
      </w:r>
      <w:r>
        <w:rPr>
          <w:sz w:val="24"/>
        </w:rPr>
        <w:t xml:space="preserve"> z 2016r. poz. 487 z późn. zm.) </w:t>
      </w:r>
      <w:r w:rsidR="001A4741">
        <w:rPr>
          <w:sz w:val="24"/>
        </w:rPr>
        <w:t>uchwala się co następuje:</w:t>
      </w:r>
    </w:p>
    <w:p w:rsidR="00866E2A" w:rsidRDefault="00866E2A" w:rsidP="00866E2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866E2A" w:rsidRDefault="00866E2A" w:rsidP="00866E2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</w:p>
    <w:p w:rsidR="00866E2A" w:rsidRDefault="00866E2A" w:rsidP="00866E2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866E2A" w:rsidRDefault="00866E2A" w:rsidP="00866E2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Ustala się na terenie gminy Jarocin następujące liczby zezwoleń na sprzedaż napojów alkoholowych przeznaczonych do spożycia poza miejscem sprzedaży:</w:t>
      </w:r>
    </w:p>
    <w:p w:rsidR="00866E2A" w:rsidRDefault="00866E2A" w:rsidP="00866E2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866E2A" w:rsidRDefault="00E95F98" w:rsidP="00866E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30</w:t>
      </w:r>
      <w:r w:rsidR="00866E2A">
        <w:rPr>
          <w:sz w:val="24"/>
        </w:rPr>
        <w:t xml:space="preserve"> zezwoleń na sprzedaż napojów alkoholowych zawierających do 4,5 % </w:t>
      </w:r>
      <w:r w:rsidR="00A44B46">
        <w:rPr>
          <w:sz w:val="24"/>
        </w:rPr>
        <w:t xml:space="preserve">zawartości </w:t>
      </w:r>
      <w:r w:rsidR="00866E2A">
        <w:rPr>
          <w:sz w:val="24"/>
        </w:rPr>
        <w:t>alkoholu oraz na piwo,</w:t>
      </w:r>
    </w:p>
    <w:p w:rsidR="00866E2A" w:rsidRDefault="00E95F98" w:rsidP="00866E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30</w:t>
      </w:r>
      <w:r w:rsidR="00866E2A">
        <w:rPr>
          <w:sz w:val="24"/>
        </w:rPr>
        <w:t xml:space="preserve"> zezwoleń na sprzedaż napojów alkoholowych zawierających od 4,5% do 18 % </w:t>
      </w:r>
      <w:r w:rsidR="00A44B46">
        <w:rPr>
          <w:sz w:val="24"/>
        </w:rPr>
        <w:t xml:space="preserve">zawartości </w:t>
      </w:r>
      <w:r w:rsidR="00866E2A">
        <w:rPr>
          <w:sz w:val="24"/>
        </w:rPr>
        <w:t>alkoholu</w:t>
      </w:r>
      <w:r w:rsidR="00A44B46">
        <w:rPr>
          <w:sz w:val="24"/>
        </w:rPr>
        <w:t xml:space="preserve"> (z wyjątkiem piwa)</w:t>
      </w:r>
    </w:p>
    <w:p w:rsidR="00A44B46" w:rsidRDefault="00E95F98" w:rsidP="00866E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30</w:t>
      </w:r>
      <w:r w:rsidR="00A44B46">
        <w:rPr>
          <w:sz w:val="24"/>
        </w:rPr>
        <w:t xml:space="preserve"> zezwoleń na sprzedaż napojów alkoholowych zawierających powyżej 18 % zawartości alkoholu</w:t>
      </w:r>
    </w:p>
    <w:p w:rsidR="006D1C6B" w:rsidRDefault="006D1C6B" w:rsidP="006D1C6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D1C6B" w:rsidRDefault="006D1C6B" w:rsidP="006D1C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6D1C6B" w:rsidRDefault="006D1C6B" w:rsidP="006D1C6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Ustala się na terenie gminy Jarocin następujące liczby zezwoleń na sprzedaż napojów alkoholowych przeznaczonych do spożycia w miejscu sprzedaży:</w:t>
      </w:r>
    </w:p>
    <w:p w:rsidR="006D1C6B" w:rsidRDefault="006D1C6B" w:rsidP="006D1C6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D1C6B" w:rsidRPr="006D1C6B" w:rsidRDefault="00E95F98" w:rsidP="006D1C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10</w:t>
      </w:r>
      <w:r w:rsidR="006D1C6B" w:rsidRPr="006D1C6B">
        <w:rPr>
          <w:sz w:val="24"/>
        </w:rPr>
        <w:t xml:space="preserve"> zezwoleń na sprzedaż napojów alkoholowych zawierających do 4,5 % zawartości alkoholu oraz na piwo,</w:t>
      </w:r>
    </w:p>
    <w:p w:rsidR="006D1C6B" w:rsidRPr="003C5A57" w:rsidRDefault="00E95F98" w:rsidP="003C5A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C5A57">
        <w:rPr>
          <w:sz w:val="24"/>
        </w:rPr>
        <w:t>10</w:t>
      </w:r>
      <w:r w:rsidR="00365394" w:rsidRPr="003C5A57">
        <w:rPr>
          <w:sz w:val="24"/>
        </w:rPr>
        <w:t xml:space="preserve"> zezwoleń na sprzedaż napojów alkoholowych zawierających od 4,5% do 18 % zawartości alkoholu (z wyjątkiem piwa)</w:t>
      </w:r>
      <w:r w:rsidR="003C5A57" w:rsidRPr="003C5A57">
        <w:rPr>
          <w:sz w:val="24"/>
        </w:rPr>
        <w:t>,</w:t>
      </w:r>
    </w:p>
    <w:p w:rsidR="003C5A57" w:rsidRPr="003C5A57" w:rsidRDefault="003C5A57" w:rsidP="003C5A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10 zezwoleń na sprzedaż napojów alkoholowych zawierających powyżej 18 % zawartości alkoholu.</w:t>
      </w:r>
    </w:p>
    <w:p w:rsidR="006D1C6B" w:rsidRDefault="006D1C6B" w:rsidP="006D1C6B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EF0184" w:rsidRDefault="00EF0184" w:rsidP="00EF018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EF0184" w:rsidRDefault="00EF0184" w:rsidP="00EF0184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F0184">
        <w:rPr>
          <w:sz w:val="24"/>
        </w:rPr>
        <w:t>Wykonanie uchwały powierza się Wójtowi Gminy Jarocin</w:t>
      </w:r>
      <w:r>
        <w:rPr>
          <w:sz w:val="24"/>
        </w:rPr>
        <w:t>.</w:t>
      </w:r>
    </w:p>
    <w:p w:rsidR="00EF0184" w:rsidRDefault="00EF0184" w:rsidP="00EF0184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EF0184" w:rsidRDefault="00EF0184" w:rsidP="00EF018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EF0184" w:rsidRDefault="00EF0184" w:rsidP="00EF0184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Traci moc Uchwała Nr XVIII/147/05 Rady Gminy w Jarocinie z dnia 8 lutego 2005 r w sprawie ustalenia limitu punktów sprzedaży napojów alkoholowych zawierających powyżej 4,5% alkoholu (z wyjątkiem piwa) na terenie Gminy Jarocin</w:t>
      </w:r>
    </w:p>
    <w:p w:rsidR="00F078B1" w:rsidRDefault="00F078B1" w:rsidP="00EF0184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078B1" w:rsidRDefault="00F078B1" w:rsidP="00F078B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6D1C6B" w:rsidRDefault="00F078B1" w:rsidP="00F078B1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Uchwała wchodzi w życie po upływie 14 dni od dnia ogłoszenia w </w:t>
      </w:r>
      <w:r w:rsidR="00F51511">
        <w:rPr>
          <w:sz w:val="24"/>
        </w:rPr>
        <w:t>D</w:t>
      </w:r>
      <w:r>
        <w:rPr>
          <w:sz w:val="24"/>
        </w:rPr>
        <w:t>zienniku Urzędowym Województwa Podkarpackiego.</w:t>
      </w:r>
    </w:p>
    <w:p w:rsidR="00F51511" w:rsidRDefault="00F51511" w:rsidP="00F078B1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A4741" w:rsidRDefault="001A4741" w:rsidP="00324B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</w:rPr>
      </w:pPr>
    </w:p>
    <w:p w:rsidR="001A4741" w:rsidRDefault="001A4741" w:rsidP="00324B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</w:rPr>
      </w:pPr>
    </w:p>
    <w:p w:rsidR="00F51511" w:rsidRPr="00F51511" w:rsidRDefault="00F51511" w:rsidP="00324B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</w:rPr>
      </w:pPr>
      <w:r w:rsidRPr="00F51511">
        <w:rPr>
          <w:b/>
          <w:sz w:val="24"/>
        </w:rPr>
        <w:lastRenderedPageBreak/>
        <w:t>Uzasadnienie</w:t>
      </w:r>
    </w:p>
    <w:p w:rsidR="001B753E" w:rsidRPr="001B753E" w:rsidRDefault="001B753E" w:rsidP="001B753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B753E">
        <w:rPr>
          <w:sz w:val="24"/>
        </w:rPr>
        <w:t xml:space="preserve">W dniu 10 stycznia 2018 r. Sejm uchwalił ustawę o zmianie ustawy o wychowaniu w trzeźwości i przeciwdziałaniu alkoholizmowi oraz ustawy o bezpieczeństwie imprez masowych (Dz. U. </w:t>
      </w:r>
      <w:r w:rsidRPr="001B753E">
        <w:rPr>
          <w:sz w:val="24"/>
        </w:rPr>
        <w:br/>
        <w:t xml:space="preserve">z 2018 r. poz. 310). Znowelizowana ustawa o wychowaniu w trzeźwości i przeciwdziałaniu alkoholizmowi weszła w życie z dniem 9 marca 2018 r. </w:t>
      </w:r>
    </w:p>
    <w:p w:rsidR="00F51511" w:rsidRPr="00F51511" w:rsidRDefault="00F51511" w:rsidP="0051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F51511">
        <w:rPr>
          <w:sz w:val="24"/>
        </w:rPr>
        <w:t xml:space="preserve"> </w:t>
      </w:r>
      <w:r w:rsidR="001B753E">
        <w:rPr>
          <w:sz w:val="24"/>
        </w:rPr>
        <w:t xml:space="preserve">Powyższe </w:t>
      </w:r>
      <w:r w:rsidRPr="00F51511">
        <w:rPr>
          <w:sz w:val="24"/>
        </w:rPr>
        <w:t>nakłada na rady gmin obowiązek uchwalenia uchwał</w:t>
      </w:r>
      <w:r>
        <w:rPr>
          <w:sz w:val="24"/>
        </w:rPr>
        <w:t xml:space="preserve"> </w:t>
      </w:r>
      <w:r w:rsidRPr="00F51511">
        <w:rPr>
          <w:sz w:val="24"/>
        </w:rPr>
        <w:t xml:space="preserve">dotyczących maksymalnej </w:t>
      </w:r>
      <w:r w:rsidRPr="00F51511">
        <w:rPr>
          <w:b/>
          <w:sz w:val="24"/>
        </w:rPr>
        <w:t>liczby zezwoleń</w:t>
      </w:r>
      <w:r w:rsidRPr="00F51511">
        <w:rPr>
          <w:sz w:val="24"/>
        </w:rPr>
        <w:t xml:space="preserve"> na sprzedaż napojów alkoholowych przeznaczonych</w:t>
      </w:r>
      <w:r>
        <w:rPr>
          <w:sz w:val="24"/>
        </w:rPr>
        <w:t xml:space="preserve"> </w:t>
      </w:r>
      <w:r w:rsidRPr="00F51511">
        <w:rPr>
          <w:sz w:val="24"/>
        </w:rPr>
        <w:t>do spożycia w miejscu sprzedaży, jak i do spożycia poza miejscem sprzedaży. Do tej pory limitowana</w:t>
      </w:r>
      <w:r>
        <w:rPr>
          <w:sz w:val="24"/>
        </w:rPr>
        <w:t xml:space="preserve"> </w:t>
      </w:r>
      <w:r w:rsidRPr="00F51511">
        <w:rPr>
          <w:sz w:val="24"/>
        </w:rPr>
        <w:t>była liczba punktów sprzedaży, po zmianie limitowana ma być liczba zezwoleń na sprzedaż napojów</w:t>
      </w:r>
      <w:r>
        <w:rPr>
          <w:sz w:val="24"/>
        </w:rPr>
        <w:t xml:space="preserve"> </w:t>
      </w:r>
      <w:r w:rsidRPr="00F51511">
        <w:rPr>
          <w:sz w:val="24"/>
        </w:rPr>
        <w:t>alkoholowych. W przypadku zezwoleń na sprzedaż napojów alkoholowych przeznaczonych</w:t>
      </w:r>
      <w:r>
        <w:rPr>
          <w:sz w:val="24"/>
        </w:rPr>
        <w:t xml:space="preserve"> </w:t>
      </w:r>
      <w:r w:rsidRPr="00F51511">
        <w:rPr>
          <w:sz w:val="24"/>
        </w:rPr>
        <w:t xml:space="preserve">do spożycia poza miejscem sprzedaży dotychczasowy limit </w:t>
      </w:r>
      <w:r w:rsidR="005114A9">
        <w:rPr>
          <w:sz w:val="24"/>
        </w:rPr>
        <w:t>dla gminy Jarocin wynosił</w:t>
      </w:r>
      <w:r w:rsidRPr="00F51511">
        <w:rPr>
          <w:sz w:val="24"/>
        </w:rPr>
        <w:t xml:space="preserve"> </w:t>
      </w:r>
      <w:r w:rsidRPr="00F51511">
        <w:rPr>
          <w:b/>
          <w:sz w:val="24"/>
        </w:rPr>
        <w:t>25 punktów.</w:t>
      </w:r>
      <w:r w:rsidR="005114A9">
        <w:rPr>
          <w:b/>
          <w:sz w:val="24"/>
        </w:rPr>
        <w:t xml:space="preserve"> </w:t>
      </w:r>
      <w:r w:rsidRPr="00F51511">
        <w:rPr>
          <w:sz w:val="24"/>
        </w:rPr>
        <w:t>W przedłożonym projekcie uchwały proponuje</w:t>
      </w:r>
      <w:r>
        <w:rPr>
          <w:sz w:val="24"/>
        </w:rPr>
        <w:t xml:space="preserve"> się</w:t>
      </w:r>
      <w:r w:rsidRPr="00F51511">
        <w:rPr>
          <w:sz w:val="24"/>
        </w:rPr>
        <w:t xml:space="preserve"> liczbę: </w:t>
      </w:r>
      <w:r>
        <w:rPr>
          <w:sz w:val="24"/>
        </w:rPr>
        <w:t xml:space="preserve">30 </w:t>
      </w:r>
      <w:r w:rsidRPr="00F51511">
        <w:rPr>
          <w:sz w:val="24"/>
        </w:rPr>
        <w:t xml:space="preserve">zezwoleń do 4,5 proc. </w:t>
      </w:r>
      <w:r>
        <w:rPr>
          <w:sz w:val="24"/>
        </w:rPr>
        <w:t>z</w:t>
      </w:r>
      <w:r w:rsidRPr="00F51511">
        <w:rPr>
          <w:sz w:val="24"/>
        </w:rPr>
        <w:t>awartości</w:t>
      </w:r>
      <w:r>
        <w:rPr>
          <w:sz w:val="24"/>
        </w:rPr>
        <w:t xml:space="preserve"> </w:t>
      </w:r>
      <w:r w:rsidRPr="00F51511">
        <w:rPr>
          <w:sz w:val="24"/>
        </w:rPr>
        <w:t xml:space="preserve">alkoholu oraz na piwo, </w:t>
      </w:r>
      <w:r>
        <w:rPr>
          <w:sz w:val="24"/>
        </w:rPr>
        <w:t>3</w:t>
      </w:r>
      <w:r w:rsidRPr="00F51511">
        <w:rPr>
          <w:sz w:val="24"/>
        </w:rPr>
        <w:t>0 zezwoleń powyżej 4,5 proc. do 18 proc. zawartości alkoholu</w:t>
      </w:r>
      <w:r w:rsidR="005114A9">
        <w:rPr>
          <w:sz w:val="24"/>
        </w:rPr>
        <w:t xml:space="preserve"> </w:t>
      </w:r>
      <w:r w:rsidRPr="00F51511">
        <w:rPr>
          <w:sz w:val="24"/>
        </w:rPr>
        <w:t>(z wyjątkiem</w:t>
      </w:r>
      <w:r>
        <w:rPr>
          <w:sz w:val="24"/>
        </w:rPr>
        <w:t xml:space="preserve"> </w:t>
      </w:r>
      <w:r w:rsidRPr="00F51511">
        <w:rPr>
          <w:sz w:val="24"/>
        </w:rPr>
        <w:t xml:space="preserve">piwa) i </w:t>
      </w:r>
      <w:r>
        <w:rPr>
          <w:sz w:val="24"/>
        </w:rPr>
        <w:t>3</w:t>
      </w:r>
      <w:r w:rsidRPr="00F51511">
        <w:rPr>
          <w:sz w:val="24"/>
        </w:rPr>
        <w:t>0 zezwoleń powyżej 18 proc. zawartości alkoholu.</w:t>
      </w:r>
    </w:p>
    <w:p w:rsidR="00324B6D" w:rsidRDefault="00F51511" w:rsidP="0051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F51511">
        <w:rPr>
          <w:sz w:val="24"/>
        </w:rPr>
        <w:t xml:space="preserve">Co się tyczy zezwoleń na sprzedaż napojów alkoholowych przeznaczonych do spożycia </w:t>
      </w:r>
      <w:r>
        <w:rPr>
          <w:sz w:val="24"/>
        </w:rPr>
        <w:br/>
      </w:r>
      <w:r w:rsidRPr="00F51511">
        <w:rPr>
          <w:sz w:val="24"/>
        </w:rPr>
        <w:t>w miejscu</w:t>
      </w:r>
      <w:r>
        <w:rPr>
          <w:sz w:val="24"/>
        </w:rPr>
        <w:t xml:space="preserve"> </w:t>
      </w:r>
      <w:r w:rsidRPr="00F51511">
        <w:rPr>
          <w:sz w:val="24"/>
        </w:rPr>
        <w:t xml:space="preserve">sprzedaży dotychczasowy limit wynosił </w:t>
      </w:r>
      <w:r>
        <w:rPr>
          <w:b/>
          <w:sz w:val="24"/>
        </w:rPr>
        <w:t>8</w:t>
      </w:r>
      <w:r w:rsidRPr="00F51511">
        <w:rPr>
          <w:b/>
          <w:sz w:val="24"/>
        </w:rPr>
        <w:t xml:space="preserve"> punktów</w:t>
      </w:r>
      <w:r w:rsidRPr="00F51511">
        <w:rPr>
          <w:sz w:val="24"/>
        </w:rPr>
        <w:t>. W nowym projekcie uchwały proponuje</w:t>
      </w:r>
      <w:r>
        <w:rPr>
          <w:sz w:val="24"/>
        </w:rPr>
        <w:t xml:space="preserve"> się </w:t>
      </w:r>
      <w:r w:rsidRPr="00F51511">
        <w:rPr>
          <w:sz w:val="24"/>
        </w:rPr>
        <w:t xml:space="preserve">liczbę: </w:t>
      </w:r>
      <w:r>
        <w:rPr>
          <w:sz w:val="24"/>
        </w:rPr>
        <w:t>1</w:t>
      </w:r>
      <w:r w:rsidRPr="00F51511">
        <w:rPr>
          <w:sz w:val="24"/>
        </w:rPr>
        <w:t xml:space="preserve">0 zezwoleń na sprzedaż do 4,5 proc. zawartości alkoholu oraz na piwo, </w:t>
      </w:r>
      <w:r>
        <w:rPr>
          <w:sz w:val="24"/>
        </w:rPr>
        <w:t>1</w:t>
      </w:r>
      <w:r w:rsidRPr="00F51511">
        <w:rPr>
          <w:sz w:val="24"/>
        </w:rPr>
        <w:t>0 zezwoleń powyżej</w:t>
      </w:r>
      <w:r>
        <w:rPr>
          <w:sz w:val="24"/>
        </w:rPr>
        <w:t xml:space="preserve"> </w:t>
      </w:r>
      <w:r w:rsidRPr="00F51511">
        <w:rPr>
          <w:sz w:val="24"/>
        </w:rPr>
        <w:t xml:space="preserve">4,5 proc. do 18 proc. zawartości alkoholu (z wyjątkiem piwa) </w:t>
      </w:r>
      <w:r>
        <w:rPr>
          <w:sz w:val="24"/>
        </w:rPr>
        <w:br/>
      </w:r>
      <w:r w:rsidRPr="00F51511">
        <w:rPr>
          <w:sz w:val="24"/>
        </w:rPr>
        <w:t xml:space="preserve">i </w:t>
      </w:r>
      <w:r>
        <w:rPr>
          <w:sz w:val="24"/>
        </w:rPr>
        <w:t>1</w:t>
      </w:r>
      <w:r w:rsidRPr="00F51511">
        <w:rPr>
          <w:sz w:val="24"/>
        </w:rPr>
        <w:t>0 zezwoleń powyżej 18 proc.</w:t>
      </w:r>
      <w:r>
        <w:rPr>
          <w:sz w:val="24"/>
        </w:rPr>
        <w:t xml:space="preserve"> </w:t>
      </w:r>
      <w:r w:rsidRPr="00F51511">
        <w:rPr>
          <w:sz w:val="24"/>
        </w:rPr>
        <w:t>zawartości alkoholu.</w:t>
      </w:r>
      <w:r>
        <w:rPr>
          <w:sz w:val="24"/>
        </w:rPr>
        <w:t xml:space="preserve"> </w:t>
      </w:r>
    </w:p>
    <w:p w:rsidR="001B753E" w:rsidRPr="001B753E" w:rsidRDefault="001B753E" w:rsidP="001B753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B753E">
        <w:rPr>
          <w:sz w:val="24"/>
        </w:rPr>
        <w:t xml:space="preserve">Stosownie do postanowień art. 12 ust. 5 ustawy </w:t>
      </w:r>
      <w:r w:rsidRPr="00866E2A">
        <w:rPr>
          <w:sz w:val="24"/>
        </w:rPr>
        <w:t>o wychowaniu w trzeźwości i przeciwdziałaniu alkoholizmowi</w:t>
      </w:r>
      <w:r>
        <w:rPr>
          <w:sz w:val="24"/>
        </w:rPr>
        <w:t>,</w:t>
      </w:r>
      <w:r w:rsidRPr="001B753E">
        <w:rPr>
          <w:sz w:val="24"/>
        </w:rPr>
        <w:t xml:space="preserve"> rada gminy przed podjęciem uchwały, zasięga opinii jednost</w:t>
      </w:r>
      <w:r w:rsidR="005114A9">
        <w:rPr>
          <w:sz w:val="24"/>
        </w:rPr>
        <w:t>e</w:t>
      </w:r>
      <w:r w:rsidRPr="001B753E">
        <w:rPr>
          <w:sz w:val="24"/>
        </w:rPr>
        <w:t>k pomocnicz</w:t>
      </w:r>
      <w:r w:rsidR="005114A9">
        <w:rPr>
          <w:sz w:val="24"/>
        </w:rPr>
        <w:t>ych</w:t>
      </w:r>
      <w:r w:rsidRPr="001B753E">
        <w:rPr>
          <w:sz w:val="24"/>
        </w:rPr>
        <w:t xml:space="preserve"> gminy, w przypadku gminy Jarocin są to sołectwa.</w:t>
      </w:r>
    </w:p>
    <w:p w:rsidR="001B753E" w:rsidRPr="001B753E" w:rsidRDefault="001B753E" w:rsidP="001B753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B753E">
        <w:rPr>
          <w:color w:val="000000"/>
          <w:sz w:val="24"/>
        </w:rPr>
        <w:t xml:space="preserve">W dniu </w:t>
      </w:r>
      <w:r w:rsidR="008C06DF">
        <w:rPr>
          <w:color w:val="000000"/>
          <w:sz w:val="24"/>
        </w:rPr>
        <w:t>1</w:t>
      </w:r>
      <w:r w:rsidR="00B52356">
        <w:rPr>
          <w:color w:val="000000"/>
          <w:sz w:val="24"/>
        </w:rPr>
        <w:t>4</w:t>
      </w:r>
      <w:r w:rsidR="008C06DF">
        <w:rPr>
          <w:color w:val="000000"/>
          <w:sz w:val="24"/>
        </w:rPr>
        <w:t xml:space="preserve"> </w:t>
      </w:r>
      <w:r w:rsidRPr="001B753E">
        <w:rPr>
          <w:color w:val="000000"/>
          <w:sz w:val="24"/>
        </w:rPr>
        <w:t xml:space="preserve">maja 2018 r. Wójt Gminy Jarocin wystąpił do 10 sołectw gminy Jarocin z prośbą </w:t>
      </w:r>
      <w:r w:rsidRPr="001B753E">
        <w:rPr>
          <w:color w:val="000000"/>
          <w:sz w:val="24"/>
        </w:rPr>
        <w:br/>
        <w:t>o wyrażenie opinii na temat projektu uchwały</w:t>
      </w:r>
      <w:r w:rsidRPr="001B753E">
        <w:rPr>
          <w:color w:val="000000"/>
          <w:sz w:val="22"/>
          <w:szCs w:val="22"/>
        </w:rPr>
        <w:t xml:space="preserve"> </w:t>
      </w:r>
      <w:r w:rsidRPr="001B753E">
        <w:rPr>
          <w:bCs w:val="0"/>
          <w:color w:val="000000"/>
          <w:sz w:val="22"/>
          <w:szCs w:val="22"/>
        </w:rPr>
        <w:t xml:space="preserve">w sprawie </w:t>
      </w:r>
      <w:r w:rsidRPr="001B753E">
        <w:rPr>
          <w:sz w:val="24"/>
        </w:rPr>
        <w:t>ustalenia maksymalnej liczby zezwoleń na sprzedaż napojów alkoholowych na terenie Gminy Jarocin</w:t>
      </w:r>
      <w:r w:rsidR="00ED537C">
        <w:rPr>
          <w:sz w:val="24"/>
        </w:rPr>
        <w:t xml:space="preserve"> </w:t>
      </w:r>
      <w:r w:rsidRPr="001B753E">
        <w:rPr>
          <w:b/>
          <w:bCs w:val="0"/>
          <w:color w:val="000000"/>
          <w:sz w:val="22"/>
          <w:szCs w:val="22"/>
        </w:rPr>
        <w:t>(</w:t>
      </w:r>
      <w:r w:rsidRPr="001B753E">
        <w:rPr>
          <w:bCs w:val="0"/>
          <w:color w:val="000000"/>
          <w:sz w:val="22"/>
          <w:szCs w:val="22"/>
        </w:rPr>
        <w:t xml:space="preserve">opinia wyrażona </w:t>
      </w:r>
      <w:r w:rsidR="005114A9" w:rsidRPr="00ED537C">
        <w:rPr>
          <w:bCs w:val="0"/>
          <w:color w:val="000000"/>
          <w:sz w:val="22"/>
          <w:szCs w:val="22"/>
        </w:rPr>
        <w:br/>
      </w:r>
      <w:r w:rsidRPr="001B753E">
        <w:rPr>
          <w:bCs w:val="0"/>
          <w:color w:val="000000"/>
          <w:sz w:val="22"/>
          <w:szCs w:val="22"/>
        </w:rPr>
        <w:t xml:space="preserve">w formie przewidzianej statutem sołectwa </w:t>
      </w:r>
      <w:r w:rsidR="005114A9" w:rsidRPr="00ED537C">
        <w:rPr>
          <w:bCs w:val="0"/>
          <w:color w:val="000000"/>
          <w:sz w:val="22"/>
          <w:szCs w:val="22"/>
        </w:rPr>
        <w:t>zosta</w:t>
      </w:r>
      <w:r w:rsidR="00A7491D" w:rsidRPr="00ED537C">
        <w:rPr>
          <w:bCs w:val="0"/>
          <w:color w:val="000000"/>
          <w:sz w:val="22"/>
          <w:szCs w:val="22"/>
        </w:rPr>
        <w:t>nie</w:t>
      </w:r>
      <w:r w:rsidR="005114A9" w:rsidRPr="00ED537C">
        <w:rPr>
          <w:bCs w:val="0"/>
          <w:color w:val="000000"/>
          <w:sz w:val="22"/>
          <w:szCs w:val="22"/>
        </w:rPr>
        <w:t xml:space="preserve"> </w:t>
      </w:r>
      <w:r w:rsidRPr="001B753E">
        <w:rPr>
          <w:bCs w:val="0"/>
          <w:color w:val="000000"/>
          <w:sz w:val="22"/>
          <w:szCs w:val="22"/>
        </w:rPr>
        <w:t>przedłoż</w:t>
      </w:r>
      <w:r w:rsidR="005114A9" w:rsidRPr="00ED537C">
        <w:rPr>
          <w:bCs w:val="0"/>
          <w:color w:val="000000"/>
          <w:sz w:val="22"/>
          <w:szCs w:val="22"/>
        </w:rPr>
        <w:t xml:space="preserve">ona </w:t>
      </w:r>
      <w:r w:rsidR="00A7491D" w:rsidRPr="00ED537C">
        <w:rPr>
          <w:bCs w:val="0"/>
          <w:color w:val="000000"/>
          <w:sz w:val="22"/>
          <w:szCs w:val="22"/>
        </w:rPr>
        <w:t>Radzie Gminy w Jarocinie przed podjęciem uchwały</w:t>
      </w:r>
      <w:r w:rsidRPr="001B753E">
        <w:rPr>
          <w:bCs w:val="0"/>
          <w:color w:val="000000"/>
          <w:sz w:val="22"/>
          <w:szCs w:val="22"/>
        </w:rPr>
        <w:t>)</w:t>
      </w:r>
      <w:r w:rsidR="00A7491D" w:rsidRPr="00ED537C">
        <w:rPr>
          <w:bCs w:val="0"/>
          <w:color w:val="000000"/>
          <w:sz w:val="22"/>
          <w:szCs w:val="22"/>
        </w:rPr>
        <w:t>.</w:t>
      </w:r>
    </w:p>
    <w:p w:rsidR="001B753E" w:rsidRPr="001B753E" w:rsidRDefault="001B753E" w:rsidP="001B753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F51511" w:rsidRPr="00F51511" w:rsidRDefault="00F51511" w:rsidP="00324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F51511">
        <w:rPr>
          <w:sz w:val="24"/>
        </w:rPr>
        <w:t>Uchwał</w:t>
      </w:r>
      <w:r w:rsidR="005114A9">
        <w:rPr>
          <w:sz w:val="24"/>
        </w:rPr>
        <w:t>a</w:t>
      </w:r>
      <w:r w:rsidRPr="00F51511">
        <w:rPr>
          <w:sz w:val="24"/>
        </w:rPr>
        <w:t xml:space="preserve"> </w:t>
      </w:r>
      <w:r w:rsidR="005114A9">
        <w:rPr>
          <w:sz w:val="24"/>
        </w:rPr>
        <w:t xml:space="preserve">Nr XVIII/147/05 Rady Gminy w Jarocinie z dnia 8 lutego 2005 r w sprawie ustalenia limitu punktów sprzedaży napojów alkoholowych zawierających powyżej 4,5% alkoholu (z wyjątkiem piwa) na terenie Gminy Jarocin, </w:t>
      </w:r>
      <w:r w:rsidRPr="00F51511">
        <w:rPr>
          <w:sz w:val="24"/>
        </w:rPr>
        <w:t>wydan</w:t>
      </w:r>
      <w:r w:rsidR="005114A9">
        <w:rPr>
          <w:sz w:val="24"/>
        </w:rPr>
        <w:t>a</w:t>
      </w:r>
      <w:r w:rsidRPr="00F51511">
        <w:rPr>
          <w:sz w:val="24"/>
        </w:rPr>
        <w:t xml:space="preserve"> na podstawie poprzedniego stanu prawnego zachowuj</w:t>
      </w:r>
      <w:r w:rsidR="005114A9">
        <w:rPr>
          <w:sz w:val="24"/>
        </w:rPr>
        <w:t>e</w:t>
      </w:r>
      <w:r w:rsidRPr="00F51511">
        <w:rPr>
          <w:sz w:val="24"/>
        </w:rPr>
        <w:t xml:space="preserve"> moc do dnia wejścia w życie</w:t>
      </w:r>
      <w:r>
        <w:rPr>
          <w:sz w:val="24"/>
        </w:rPr>
        <w:t xml:space="preserve"> </w:t>
      </w:r>
      <w:r w:rsidR="005114A9">
        <w:rPr>
          <w:sz w:val="24"/>
        </w:rPr>
        <w:t>nowej</w:t>
      </w:r>
      <w:r>
        <w:rPr>
          <w:sz w:val="24"/>
        </w:rPr>
        <w:t xml:space="preserve"> uchwał</w:t>
      </w:r>
      <w:r w:rsidR="005114A9">
        <w:rPr>
          <w:sz w:val="24"/>
        </w:rPr>
        <w:t>y</w:t>
      </w:r>
      <w:r>
        <w:rPr>
          <w:sz w:val="24"/>
        </w:rPr>
        <w:t xml:space="preserve"> </w:t>
      </w:r>
      <w:r w:rsidR="005114A9">
        <w:rPr>
          <w:sz w:val="24"/>
        </w:rPr>
        <w:t>,</w:t>
      </w:r>
      <w:r w:rsidRPr="00F51511">
        <w:rPr>
          <w:sz w:val="24"/>
        </w:rPr>
        <w:t xml:space="preserve"> nie dłużej jednak niż przez okres 6 miesięcy od dnia wejścia w życie ustawy</w:t>
      </w:r>
      <w:r>
        <w:rPr>
          <w:sz w:val="24"/>
        </w:rPr>
        <w:t xml:space="preserve"> </w:t>
      </w:r>
      <w:r w:rsidR="00324B6D">
        <w:rPr>
          <w:sz w:val="24"/>
        </w:rPr>
        <w:t>zmieniającej</w:t>
      </w:r>
      <w:r w:rsidR="005114A9">
        <w:rPr>
          <w:sz w:val="24"/>
        </w:rPr>
        <w:t xml:space="preserve"> </w:t>
      </w:r>
      <w:r w:rsidR="00324B6D">
        <w:rPr>
          <w:sz w:val="24"/>
        </w:rPr>
        <w:t>(tj. do dnia 9 września 2018 r.)</w:t>
      </w:r>
    </w:p>
    <w:p w:rsidR="00F51511" w:rsidRDefault="00F51511" w:rsidP="00F51511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F5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A65"/>
    <w:multiLevelType w:val="hybridMultilevel"/>
    <w:tmpl w:val="8E94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057A"/>
    <w:multiLevelType w:val="hybridMultilevel"/>
    <w:tmpl w:val="4430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1C85"/>
    <w:multiLevelType w:val="hybridMultilevel"/>
    <w:tmpl w:val="C18E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B"/>
    <w:rsid w:val="001A4741"/>
    <w:rsid w:val="001B753E"/>
    <w:rsid w:val="00324B6D"/>
    <w:rsid w:val="00337DD3"/>
    <w:rsid w:val="00365394"/>
    <w:rsid w:val="003C5A57"/>
    <w:rsid w:val="0040777D"/>
    <w:rsid w:val="004F790E"/>
    <w:rsid w:val="005114A9"/>
    <w:rsid w:val="006D1C6B"/>
    <w:rsid w:val="007E3227"/>
    <w:rsid w:val="00805D46"/>
    <w:rsid w:val="00866E2A"/>
    <w:rsid w:val="008C06DF"/>
    <w:rsid w:val="00A44B46"/>
    <w:rsid w:val="00A7491D"/>
    <w:rsid w:val="00B52356"/>
    <w:rsid w:val="00CA4E45"/>
    <w:rsid w:val="00E95F98"/>
    <w:rsid w:val="00ED537C"/>
    <w:rsid w:val="00EF0184"/>
    <w:rsid w:val="00EF401B"/>
    <w:rsid w:val="00F078B1"/>
    <w:rsid w:val="00F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F389-685B-4659-B4C1-E8703504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2018-05-11T05:45:00Z</cp:lastPrinted>
  <dcterms:created xsi:type="dcterms:W3CDTF">2018-04-20T11:31:00Z</dcterms:created>
  <dcterms:modified xsi:type="dcterms:W3CDTF">2018-05-15T08:04:00Z</dcterms:modified>
</cp:coreProperties>
</file>